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3282B" w14:textId="0EF1D170" w:rsidR="00A97D4D" w:rsidRPr="005C5CF2" w:rsidRDefault="00FC2783" w:rsidP="00D40F51">
      <w:pPr>
        <w:jc w:val="center"/>
        <w:rPr>
          <w:rFonts w:ascii="HelveticaNowDisplay ExtraBold" w:eastAsia="ChaparralPro-LightIt" w:hAnsi="HelveticaNowDisplay ExtraBold" w:cs="HelveticaNowDisplay ExtraBold"/>
          <w:b/>
          <w:bCs/>
          <w:color w:val="000000"/>
          <w:sz w:val="32"/>
          <w:szCs w:val="32"/>
        </w:rPr>
      </w:pPr>
      <w:r w:rsidRPr="005C5CF2">
        <w:rPr>
          <w:rFonts w:ascii="HelveticaNowDisplay ExtraBold" w:eastAsia="ChaparralPro-LightIt" w:hAnsi="HelveticaNowDisplay ExtraBold" w:cs="HelveticaNowDisplay ExtraBold"/>
          <w:b/>
          <w:bCs/>
          <w:color w:val="000000"/>
          <w:sz w:val="32"/>
          <w:szCs w:val="32"/>
          <w:u w:val="single"/>
        </w:rPr>
        <w:fldChar w:fldCharType="begin"/>
      </w:r>
      <w:r w:rsidRPr="005C5CF2">
        <w:rPr>
          <w:rFonts w:ascii="HelveticaNowDisplay ExtraBold" w:eastAsia="ChaparralPro-LightIt" w:hAnsi="HelveticaNowDisplay ExtraBold" w:cs="HelveticaNowDisplay ExtraBold"/>
          <w:b/>
          <w:bCs/>
          <w:color w:val="000000"/>
          <w:sz w:val="32"/>
          <w:szCs w:val="32"/>
          <w:u w:val="single"/>
        </w:rPr>
        <w:instrText xml:space="preserve"> HYPERLINK "https://www.isplora.com/it/Film/espressioni-dal-territorio" </w:instrText>
      </w:r>
      <w:r w:rsidRPr="005C5CF2">
        <w:rPr>
          <w:rFonts w:ascii="HelveticaNowDisplay ExtraBold" w:eastAsia="ChaparralPro-LightIt" w:hAnsi="HelveticaNowDisplay ExtraBold" w:cs="HelveticaNowDisplay ExtraBold"/>
          <w:b/>
          <w:bCs/>
          <w:color w:val="000000"/>
          <w:sz w:val="32"/>
          <w:szCs w:val="32"/>
          <w:u w:val="single"/>
        </w:rPr>
        <w:fldChar w:fldCharType="separate"/>
      </w:r>
      <w:r w:rsidR="009476F9" w:rsidRPr="005C5CF2">
        <w:rPr>
          <w:rStyle w:val="Collegamentoipertestuale"/>
          <w:rFonts w:ascii="HelveticaNowDisplay ExtraBold" w:eastAsia="ChaparralPro-LightIt" w:hAnsi="HelveticaNowDisplay ExtraBold" w:cs="HelveticaNowDisplay ExtraBold"/>
          <w:b/>
          <w:bCs/>
          <w:sz w:val="32"/>
          <w:szCs w:val="32"/>
        </w:rPr>
        <w:t>“Espressioni dal Territorio</w:t>
      </w:r>
      <w:r w:rsidRPr="005C5CF2">
        <w:rPr>
          <w:rStyle w:val="Collegamentoipertestuale"/>
          <w:rFonts w:ascii="HelveticaNowDisplay ExtraBold" w:eastAsia="ChaparralPro-LightIt" w:hAnsi="HelveticaNowDisplay ExtraBold" w:cs="HelveticaNowDisplay ExtraBold"/>
          <w:b/>
          <w:bCs/>
          <w:sz w:val="32"/>
          <w:szCs w:val="32"/>
        </w:rPr>
        <w:t>”</w:t>
      </w:r>
      <w:r w:rsidRPr="005C5CF2">
        <w:rPr>
          <w:rFonts w:ascii="HelveticaNowDisplay ExtraBold" w:eastAsia="ChaparralPro-LightIt" w:hAnsi="HelveticaNowDisplay ExtraBold" w:cs="HelveticaNowDisplay ExtraBold"/>
          <w:b/>
          <w:bCs/>
          <w:color w:val="000000"/>
          <w:sz w:val="32"/>
          <w:szCs w:val="32"/>
          <w:u w:val="single"/>
        </w:rPr>
        <w:fldChar w:fldCharType="end"/>
      </w:r>
    </w:p>
    <w:p w14:paraId="4B470479" w14:textId="0C18EC45" w:rsidR="00A97D4D" w:rsidRPr="005C5CF2" w:rsidRDefault="0067577E" w:rsidP="00D40F51">
      <w:pPr>
        <w:jc w:val="center"/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</w:pPr>
      <w:r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 xml:space="preserve">è il </w:t>
      </w:r>
      <w:r w:rsidR="003719D1"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 xml:space="preserve">nuovo </w:t>
      </w:r>
      <w:r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 xml:space="preserve">film </w:t>
      </w:r>
      <w:r w:rsidR="009476F9"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>presto in uscita</w:t>
      </w:r>
      <w:r w:rsidR="003719D1"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 xml:space="preserve"> </w:t>
      </w:r>
    </w:p>
    <w:p w14:paraId="435F44AE" w14:textId="5B8FEF36" w:rsidR="003719D1" w:rsidRPr="005C5CF2" w:rsidRDefault="003719D1" w:rsidP="00D40F51">
      <w:pPr>
        <w:jc w:val="center"/>
        <w:rPr>
          <w:rStyle w:val="Collegamentoipertestuale"/>
          <w:rFonts w:ascii="HelveticaNowDisplay Light" w:eastAsia="ChaparralPro-LightIt" w:hAnsi="HelveticaNowDisplay Light" w:cs="HelveticaNowDisplay Light"/>
          <w:sz w:val="22"/>
          <w:szCs w:val="22"/>
        </w:rPr>
      </w:pPr>
      <w:r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>su</w:t>
      </w:r>
      <w:r w:rsidR="00A97D4D"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>lla piattaforma di</w:t>
      </w:r>
      <w:r w:rsidRPr="005C5CF2"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  <w:t xml:space="preserve"> </w:t>
      </w:r>
      <w:hyperlink r:id="rId10" w:history="1">
        <w:r w:rsidRPr="005C5CF2">
          <w:rPr>
            <w:rStyle w:val="Collegamentoipertestuale"/>
            <w:rFonts w:ascii="HelveticaNowDisplay Light" w:eastAsia="ChaparralPro-LightIt" w:hAnsi="HelveticaNowDisplay Light" w:cs="HelveticaNowDisplay Light"/>
            <w:sz w:val="22"/>
            <w:szCs w:val="22"/>
          </w:rPr>
          <w:t>Isplora</w:t>
        </w:r>
      </w:hyperlink>
    </w:p>
    <w:p w14:paraId="3BD8D3D1" w14:textId="57BCE928" w:rsidR="00FE77D2" w:rsidRDefault="00FE77D2" w:rsidP="00D40F51">
      <w:pPr>
        <w:jc w:val="center"/>
        <w:rPr>
          <w:rStyle w:val="Collegamentoipertestuale"/>
          <w:rFonts w:ascii="Times" w:eastAsia="ChaparralPro-LightIt" w:hAnsi="Times" w:cstheme="minorHAnsi"/>
          <w:b/>
          <w:bCs/>
        </w:rPr>
      </w:pPr>
    </w:p>
    <w:p w14:paraId="0549895D" w14:textId="77777777" w:rsidR="00D13837" w:rsidRDefault="00D13837" w:rsidP="00D40F51">
      <w:pPr>
        <w:jc w:val="center"/>
        <w:rPr>
          <w:rStyle w:val="Collegamentoipertestuale"/>
          <w:rFonts w:ascii="Times" w:eastAsia="ChaparralPro-LightIt" w:hAnsi="Times" w:cstheme="minorHAnsi"/>
          <w:b/>
          <w:bCs/>
        </w:rPr>
      </w:pPr>
    </w:p>
    <w:p w14:paraId="06BEF954" w14:textId="77777777" w:rsidR="00FE77D2" w:rsidRPr="00D40F51" w:rsidRDefault="00FE77D2" w:rsidP="00D40F51">
      <w:pPr>
        <w:jc w:val="center"/>
        <w:rPr>
          <w:rFonts w:ascii="Times" w:eastAsia="ChaparralPro-LightIt" w:hAnsi="Times" w:cstheme="minorHAnsi"/>
          <w:color w:val="000000"/>
        </w:rPr>
      </w:pPr>
    </w:p>
    <w:p w14:paraId="0EB51D3C" w14:textId="5362247E" w:rsidR="00A97D4D" w:rsidRPr="00D40F51" w:rsidRDefault="002D0E51" w:rsidP="00C31352">
      <w:pPr>
        <w:jc w:val="both"/>
        <w:textAlignment w:val="baseline"/>
        <w:rPr>
          <w:rFonts w:ascii="Times" w:eastAsia="ChaparralPro-LightIt" w:hAnsi="Times" w:cstheme="minorHAnsi"/>
          <w:color w:val="000000"/>
          <w:sz w:val="22"/>
          <w:szCs w:val="22"/>
        </w:rPr>
      </w:pPr>
      <w:r>
        <w:rPr>
          <w:rFonts w:ascii="Times" w:eastAsia="ChaparralPro-LightIt" w:hAnsi="Times" w:cstheme="minorHAnsi"/>
          <w:noProof/>
          <w:color w:val="000000"/>
          <w:sz w:val="22"/>
          <w:szCs w:val="22"/>
        </w:rPr>
        <w:drawing>
          <wp:inline distT="0" distB="0" distL="0" distR="0" wp14:anchorId="771EE14B" wp14:editId="40C0A156">
            <wp:extent cx="5438140" cy="3621405"/>
            <wp:effectExtent l="0" t="0" r="0" b="0"/>
            <wp:docPr id="14" name="Immagine 14" descr="Immagine che contiene esterni, albero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esterni, albero, ciel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0E8F" w14:textId="5EE96F51" w:rsidR="00FE77D2" w:rsidRPr="005C5CF2" w:rsidRDefault="002D0E51" w:rsidP="00C31352">
      <w:pPr>
        <w:jc w:val="both"/>
        <w:textAlignment w:val="baseline"/>
        <w:rPr>
          <w:rFonts w:ascii="HelveticaNowDisplay Light" w:eastAsia="ChaparralPro-LightIt" w:hAnsi="HelveticaNowDisplay Light" w:cs="HelveticaNowDisplay Light"/>
          <w:color w:val="000000"/>
          <w:sz w:val="22"/>
          <w:szCs w:val="22"/>
        </w:rPr>
      </w:pPr>
      <w:r w:rsidRPr="005C5CF2"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  <w:t>Casa PC_©Nuovostudio ©Angelo Ciccolo</w:t>
      </w:r>
    </w:p>
    <w:p w14:paraId="0DD524B5" w14:textId="77777777" w:rsidR="00D13837" w:rsidRDefault="00D13837" w:rsidP="00C31352">
      <w:pPr>
        <w:jc w:val="both"/>
        <w:textAlignment w:val="baseline"/>
        <w:rPr>
          <w:rFonts w:ascii="Times" w:eastAsia="ChaparralPro-LightIt" w:hAnsi="Times" w:cstheme="minorHAnsi"/>
          <w:b/>
          <w:bCs/>
          <w:i/>
          <w:iCs/>
          <w:color w:val="000000"/>
          <w:sz w:val="22"/>
          <w:szCs w:val="22"/>
        </w:rPr>
      </w:pPr>
    </w:p>
    <w:p w14:paraId="77A6DEC3" w14:textId="77777777" w:rsidR="00D13837" w:rsidRDefault="00D13837" w:rsidP="00C31352">
      <w:pPr>
        <w:jc w:val="both"/>
        <w:textAlignment w:val="baseline"/>
        <w:rPr>
          <w:rFonts w:ascii="Times" w:eastAsia="ChaparralPro-LightIt" w:hAnsi="Times" w:cstheme="minorHAnsi"/>
          <w:b/>
          <w:bCs/>
          <w:i/>
          <w:iCs/>
          <w:color w:val="000000"/>
          <w:sz w:val="22"/>
          <w:szCs w:val="22"/>
        </w:rPr>
      </w:pPr>
    </w:p>
    <w:p w14:paraId="64444C67" w14:textId="60E409B6" w:rsidR="009476F9" w:rsidRPr="005C5CF2" w:rsidRDefault="005C5CF2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>Giovedì</w:t>
      </w:r>
      <w:r w:rsidR="00FE77D2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>7</w:t>
      </w:r>
      <w:r w:rsidR="00D40F51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proofErr w:type="gramStart"/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>Aprile</w:t>
      </w:r>
      <w:proofErr w:type="gramEnd"/>
      <w:r w:rsidR="00D40F51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2022 - </w:t>
      </w:r>
      <w:r w:rsidR="00575FFB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Il </w:t>
      </w:r>
      <w:hyperlink r:id="rId12" w:history="1">
        <w:r w:rsidR="00A97D4D" w:rsidRPr="005C5CF2">
          <w:rPr>
            <w:rStyle w:val="Collegamentoipertestuale"/>
            <w:rFonts w:ascii="HelveticaNowDisplay Regular" w:hAnsi="HelveticaNowDisplay Regular" w:cs="HelveticaNowDisplay Regular"/>
            <w:lang w:val="it-IT"/>
          </w:rPr>
          <w:t>lungometraggio</w:t>
        </w:r>
      </w:hyperlink>
      <w:r w:rsidR="00575FFB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è una ricerca effettuata attraverso il progetto e narrata tramite le voci dei progettisti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Emilio Rambelli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e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Gianluca Bonini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fondatori di </w:t>
      </w:r>
      <w:r w:rsidR="00DF7B5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NUOVOSTUDIO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nell’espressione di una professione e una progettazione in continuo mutamento, nella relazione con la committenza e il contesto territoriale e storico in cui si inserisce. La lezione traccia le linee di un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itinerario progettuale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e di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continua ricerca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a partire dalla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provincia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ravennate e dal </w:t>
      </w:r>
      <w:r w:rsidR="009476F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rapporto tra architettura e il territorio</w:t>
      </w:r>
      <w:r w:rsidR="009476F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in cui si inserisce, in un’esplorazione che affronta il pensiero critico legato alla figura dell’architetto contemporaneo, in relazione con la committenza, il processo di trasformazione della realtà urbana, evidenziandone interdipendenze e dinamiche.</w:t>
      </w:r>
    </w:p>
    <w:p w14:paraId="4B291DE3" w14:textId="036C7458" w:rsidR="009476F9" w:rsidRPr="005C5CF2" w:rsidRDefault="009476F9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29A56B7D" w14:textId="752F2B14" w:rsidR="009476F9" w:rsidRPr="005C5CF2" w:rsidRDefault="009476F9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 partire dal contesto urbano e territoriale in cui </w:t>
      </w:r>
      <w:r w:rsidR="00DF7B5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NUOVOSTUDIO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si colloca, tramite casi studio di differenti 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tipologie architettoniche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si definiscono le opportunità e i vantaggi di una 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lastRenderedPageBreak/>
        <w:t xml:space="preserve">progettazione effettuata in stretta relazione con il 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contesto territoriale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, comprendendo architettura del nuovo e del costruito, in relazione con l’edificato esistente.</w:t>
      </w:r>
    </w:p>
    <w:p w14:paraId="546C0F60" w14:textId="6ADDE0F3" w:rsidR="009476F9" w:rsidRPr="005C5CF2" w:rsidRDefault="009476F9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37FAAED0" w14:textId="324CC6C0" w:rsidR="00FC2783" w:rsidRPr="005C5CF2" w:rsidRDefault="00560964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 partire dal concetto di internazionalizzazione della provincia, un excursus sulla progettazione di spazi pubblici e di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retail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come spunto di riflessione per una 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ricerca materica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di 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dettaglio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e “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dimensionale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” di relazione dell’architettura tra il contesto di origine e il sito finale.</w:t>
      </w:r>
    </w:p>
    <w:p w14:paraId="17780477" w14:textId="77F7690A" w:rsidR="00F56221" w:rsidRPr="00DF7B55" w:rsidRDefault="00FC2783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b/>
          <w:bCs/>
          <w:sz w:val="28"/>
          <w:szCs w:val="28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br w:type="column"/>
      </w:r>
      <w:r w:rsidR="00DF7B55" w:rsidRPr="00DF7B55">
        <w:rPr>
          <w:rFonts w:ascii="HelveticaNowDisplay Regular" w:hAnsi="HelveticaNowDisplay Regular" w:cs="HelveticaNowDisplay Regular"/>
          <w:b/>
          <w:bCs/>
          <w:sz w:val="28"/>
          <w:szCs w:val="28"/>
          <w:lang w:val="it-IT"/>
        </w:rPr>
        <w:lastRenderedPageBreak/>
        <w:t xml:space="preserve">CHI È </w:t>
      </w:r>
      <w:hyperlink r:id="rId13" w:history="1">
        <w:r w:rsidR="00DF7B55" w:rsidRPr="00DF7B55">
          <w:rPr>
            <w:rStyle w:val="Collegamentoipertestuale"/>
            <w:rFonts w:ascii="HelveticaNowDisplay Regular" w:hAnsi="HelveticaNowDisplay Regular" w:cs="HelveticaNowDisplay Regular"/>
            <w:b/>
            <w:bCs/>
            <w:sz w:val="28"/>
            <w:szCs w:val="28"/>
            <w:lang w:val="it-IT"/>
          </w:rPr>
          <w:t>ISPLORA</w:t>
        </w:r>
      </w:hyperlink>
      <w:r w:rsidR="00DF7B55" w:rsidRPr="00DF7B55">
        <w:rPr>
          <w:rFonts w:ascii="HelveticaNowDisplay Regular" w:hAnsi="HelveticaNowDisplay Regular" w:cs="HelveticaNowDisplay Regular"/>
          <w:b/>
          <w:bCs/>
          <w:sz w:val="28"/>
          <w:szCs w:val="28"/>
          <w:lang w:val="it-IT"/>
        </w:rPr>
        <w:t>?</w:t>
      </w:r>
    </w:p>
    <w:p w14:paraId="7F674612" w14:textId="69349550" w:rsidR="00B54A75" w:rsidRPr="005C5CF2" w:rsidRDefault="00A97D4D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Isplora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è</w:t>
      </w:r>
      <w:r w:rsidR="00FE77D2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FE77D2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laboratorio di ricerca</w:t>
      </w:r>
      <w:r w:rsidR="00FE77D2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specializzato nella produzione di </w:t>
      </w:r>
      <w:r w:rsidR="00FE77D2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contenuti cinematografici</w:t>
      </w:r>
      <w:r w:rsidR="00FE77D2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FE77D2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sull’</w:t>
      </w:r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A</w:t>
      </w:r>
      <w:r w:rsidR="00FE77D2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rchitettura</w:t>
      </w:r>
      <w:r w:rsidR="00FE77D2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veicolati attraverso 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il proprio portale online 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dedicat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o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ai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progettisti e ai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professionisti del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settore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.</w:t>
      </w:r>
      <w:r w:rsidR="005A6A0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036AB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Nel portale online architetti ed esperti possono fruire di </w:t>
      </w:r>
      <w:r w:rsidR="00036AB9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 xml:space="preserve">contenuti filmici </w:t>
      </w:r>
      <w:r w:rsidR="00036AB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che danno voce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ai professionisti dell’architettur</w:t>
      </w:r>
      <w:r w:rsidR="005A6A0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a e approfondisc</w:t>
      </w:r>
      <w:r w:rsidR="00036AB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ono </w:t>
      </w:r>
      <w:r w:rsidR="005A6A0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le soluzioni ideate dalle realtà che ruotano intonro al mondo della progettazione. 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5A6A0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I film prodotti, d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i circa un’ora</w:t>
      </w:r>
      <w:r w:rsidR="005A6A0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sono 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valevoli di </w:t>
      </w:r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crediti formativi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e riconosciuti dal </w:t>
      </w:r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Consiglio Nazionale degli Architetti</w:t>
      </w:r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(CNAPPC) e dall’</w:t>
      </w:r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 xml:space="preserve">American </w:t>
      </w:r>
      <w:proofErr w:type="spellStart"/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Institute</w:t>
      </w:r>
      <w:proofErr w:type="spellEnd"/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 xml:space="preserve"> of </w:t>
      </w:r>
      <w:proofErr w:type="spellStart"/>
      <w:r w:rsidR="00B54A75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Architects</w:t>
      </w:r>
      <w:proofErr w:type="spellEnd"/>
      <w:r w:rsidR="00B54A75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(AIA).</w:t>
      </w:r>
    </w:p>
    <w:p w14:paraId="7F287640" w14:textId="7CA4DE8C" w:rsidR="00B54A75" w:rsidRPr="005C5CF2" w:rsidRDefault="00B54A75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Il catalogo di </w:t>
      </w:r>
      <w:r w:rsidR="00036AB9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Isplora, 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ad oggi, conta più di 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50 film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e una platea di oltre 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65.000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professionisti e appassionati iscritti al portale, con oltre 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120.000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visualizzazioni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 complessive.</w:t>
      </w:r>
    </w:p>
    <w:p w14:paraId="1AE5B27B" w14:textId="78FCC629" w:rsidR="00F14B3B" w:rsidRPr="005C5CF2" w:rsidRDefault="00F14B3B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144B1CEA" w14:textId="77777777" w:rsidR="00F14B3B" w:rsidRPr="005C5CF2" w:rsidRDefault="00F14B3B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76C2C04D" w14:textId="28584768" w:rsidR="00502943" w:rsidRPr="005C5CF2" w:rsidRDefault="00502943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0B263B98" w14:textId="69858A75" w:rsidR="000C65E1" w:rsidRPr="00DF7B55" w:rsidRDefault="000C65E1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b/>
          <w:bCs/>
          <w:sz w:val="28"/>
          <w:szCs w:val="28"/>
          <w:lang w:val="it-IT"/>
        </w:rPr>
      </w:pPr>
      <w:r w:rsidRPr="00DF7B55">
        <w:rPr>
          <w:rFonts w:ascii="HelveticaNowDisplay Regular" w:hAnsi="HelveticaNowDisplay Regular" w:cs="HelveticaNowDisplay Regular"/>
          <w:b/>
          <w:bCs/>
          <w:sz w:val="28"/>
          <w:szCs w:val="28"/>
          <w:lang w:val="it-IT"/>
        </w:rPr>
        <w:t>FILM CREDITS</w:t>
      </w:r>
      <w:r w:rsidR="001215F7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br/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Titolo film: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E5794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Espressioni dal Territorio</w:t>
      </w:r>
    </w:p>
    <w:p w14:paraId="0D275619" w14:textId="77777777" w:rsidR="00DF7B55" w:rsidRDefault="000C65E1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Protagonisti: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proofErr w:type="spellStart"/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>NUOVOSTUDIO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</w:p>
    <w:p w14:paraId="01B7488F" w14:textId="77777777" w:rsidR="00DF7B55" w:rsidRDefault="000C65E1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[</w:t>
      </w:r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Fondatori e </w:t>
      </w:r>
      <w:proofErr w:type="spellStart"/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>Partners</w:t>
      </w:r>
      <w:proofErr w:type="spellEnd"/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: 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Emilio Rambelli, </w:t>
      </w:r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Ing.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Gianluca Bonini</w:t>
      </w:r>
      <w:r w:rsid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; </w:t>
      </w:r>
    </w:p>
    <w:p w14:paraId="54C8E87F" w14:textId="20EB6610" w:rsidR="000C65E1" w:rsidRPr="005C5CF2" w:rsidRDefault="00DF7B55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Collaboratori: 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Grazia Poli,</w:t>
      </w:r>
      <w:r w:rsidRPr="00DF7B55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Carmen </w:t>
      </w:r>
      <w:proofErr w:type="spellStart"/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Minafra</w:t>
      </w:r>
      <w:proofErr w:type="spellEnd"/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Andrea </w:t>
      </w:r>
      <w:proofErr w:type="spellStart"/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Guardigli</w:t>
      </w:r>
      <w:proofErr w:type="spellEnd"/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,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Nicolò Calandrini,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Francesco Rambelli, </w:t>
      </w:r>
      <w:r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Arch. </w:t>
      </w:r>
      <w:r w:rsidR="00FC2783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Mirko Boresi</w:t>
      </w:r>
      <w:r w:rsidR="000C65E1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]</w:t>
      </w:r>
    </w:p>
    <w:p w14:paraId="3A8C2568" w14:textId="20FE006A" w:rsidR="000C65E1" w:rsidRPr="005C5CF2" w:rsidRDefault="000C65E1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Località: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E5794A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Ravenna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r w:rsidR="001215F7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–</w:t>
      </w: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Italia</w:t>
      </w:r>
    </w:p>
    <w:p w14:paraId="0EFA4DF9" w14:textId="77777777" w:rsidR="00D13837" w:rsidRPr="005C5CF2" w:rsidRDefault="00D13837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</w:p>
    <w:p w14:paraId="43024DBE" w14:textId="19D54E4F" w:rsidR="00051C0D" w:rsidRPr="00DF7B55" w:rsidRDefault="001215F7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</w:pP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>Fotografie in allegato</w:t>
      </w:r>
      <w:r w:rsidR="00051C0D"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 xml:space="preserve"> (con nominativi dei relativi fotografi)</w:t>
      </w:r>
      <w:r w:rsidRPr="00DF7B55">
        <w:rPr>
          <w:rFonts w:ascii="HelveticaNowDisplay Regular" w:hAnsi="HelveticaNowDisplay Regular" w:cs="HelveticaNowDisplay Regular"/>
          <w:b/>
          <w:bCs/>
          <w:sz w:val="22"/>
          <w:szCs w:val="22"/>
          <w:lang w:val="it-IT"/>
        </w:rPr>
        <w:t xml:space="preserve">: </w:t>
      </w:r>
    </w:p>
    <w:p w14:paraId="58B21D3D" w14:textId="77777777" w:rsidR="00FC2783" w:rsidRPr="005C5CF2" w:rsidRDefault="00FC2783" w:rsidP="00051C0D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01.ISPLORA_Casa PC_©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Nuovostudio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©Angelo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Ciccolo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</w:p>
    <w:p w14:paraId="5BB40999" w14:textId="2FEECD2D" w:rsidR="00051C0D" w:rsidRPr="005C5CF2" w:rsidRDefault="00051C0D" w:rsidP="00051C0D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02.</w:t>
      </w:r>
      <w:r w:rsidR="002D0E51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ISPLORA_Darsenale_©Angelo </w:t>
      </w:r>
      <w:proofErr w:type="spellStart"/>
      <w:r w:rsidR="002D0E51"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Ciccolo</w:t>
      </w:r>
      <w:proofErr w:type="spellEnd"/>
    </w:p>
    <w:p w14:paraId="78E5652A" w14:textId="77777777" w:rsidR="002D0E51" w:rsidRPr="005C5CF2" w:rsidRDefault="002D0E51" w:rsidP="00051C0D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03.ISPLORA_Sede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Tozzi_©Alessandra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Chemollo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</w:p>
    <w:p w14:paraId="6952D525" w14:textId="20FBD9F6" w:rsidR="00051C0D" w:rsidRPr="005C5CF2" w:rsidRDefault="002D0E51" w:rsidP="00051C0D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04.ISPLORTA_GZD Boutique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Milano_©Alessandra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Chemollo</w:t>
      </w:r>
      <w:proofErr w:type="spellEnd"/>
    </w:p>
    <w:p w14:paraId="3B7612C2" w14:textId="5D9506DD" w:rsidR="00502943" w:rsidRPr="005C5CF2" w:rsidRDefault="002D0E51" w:rsidP="005C5CF2">
      <w:pPr>
        <w:pStyle w:val="NormaleWeb"/>
        <w:spacing w:before="0" w:beforeAutospacing="0" w:after="0" w:afterAutospacing="0" w:line="276" w:lineRule="auto"/>
        <w:textAlignment w:val="baseline"/>
        <w:rPr>
          <w:rFonts w:ascii="HelveticaNowDisplay Regular" w:hAnsi="HelveticaNowDisplay Regular" w:cs="HelveticaNowDisplay Regular"/>
          <w:sz w:val="22"/>
          <w:szCs w:val="22"/>
          <w:lang w:val="it-IT"/>
        </w:rPr>
      </w:pPr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 xml:space="preserve">05.ISPLORA_Galleria </w:t>
      </w:r>
      <w:proofErr w:type="spellStart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Lercaro</w:t>
      </w:r>
      <w:proofErr w:type="spellEnd"/>
      <w:r w:rsidRPr="005C5CF2">
        <w:rPr>
          <w:rFonts w:ascii="HelveticaNowDisplay Regular" w:hAnsi="HelveticaNowDisplay Regular" w:cs="HelveticaNowDisplay Regular"/>
          <w:sz w:val="22"/>
          <w:szCs w:val="22"/>
          <w:lang w:val="it-IT"/>
        </w:rPr>
        <w:t>_©Ettore Bellini</w:t>
      </w:r>
    </w:p>
    <w:p w14:paraId="7887D9AE" w14:textId="77777777" w:rsidR="00FD77DF" w:rsidRPr="00D40F51" w:rsidRDefault="00FD77DF" w:rsidP="00FD77DF">
      <w:pPr>
        <w:rPr>
          <w:rFonts w:ascii="Times" w:hAnsi="Times" w:cstheme="minorHAnsi"/>
          <w:sz w:val="22"/>
          <w:szCs w:val="22"/>
        </w:rPr>
      </w:pPr>
    </w:p>
    <w:p w14:paraId="538AEA71" w14:textId="77777777" w:rsidR="00F8078A" w:rsidRPr="00D40F51" w:rsidRDefault="00F8078A" w:rsidP="00FD77DF">
      <w:pPr>
        <w:pStyle w:val="Paragrafoelenco"/>
        <w:rPr>
          <w:rFonts w:ascii="Times" w:hAnsi="Times" w:cstheme="minorHAnsi"/>
          <w:b/>
          <w:i/>
          <w:sz w:val="22"/>
          <w:szCs w:val="22"/>
        </w:rPr>
      </w:pPr>
    </w:p>
    <w:p w14:paraId="18394D32" w14:textId="77777777" w:rsidR="00FB23EA" w:rsidRDefault="00FB23EA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</w:p>
    <w:p w14:paraId="4EC7D4A4" w14:textId="77777777" w:rsidR="00FB23EA" w:rsidRDefault="00FB23EA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</w:p>
    <w:p w14:paraId="1757E480" w14:textId="77777777" w:rsidR="00FB23EA" w:rsidRDefault="00FB23EA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</w:p>
    <w:p w14:paraId="7D46E939" w14:textId="4A5223DE" w:rsidR="002D0E51" w:rsidRDefault="002D0E51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  <w:r>
        <w:rPr>
          <w:rFonts w:ascii="Times" w:hAnsi="Times" w:cstheme="minorHAnsi"/>
          <w:b/>
          <w:i/>
          <w:noProof/>
          <w:sz w:val="22"/>
          <w:szCs w:val="22"/>
        </w:rPr>
        <w:lastRenderedPageBreak/>
        <w:drawing>
          <wp:inline distT="0" distB="0" distL="0" distR="0" wp14:anchorId="3426BD3E" wp14:editId="6915C430">
            <wp:extent cx="5438140" cy="3621405"/>
            <wp:effectExtent l="0" t="0" r="0" b="0"/>
            <wp:docPr id="9" name="Immagine 9" descr="Immagine che contiene cielo, esterni, via, str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cielo, esterni, via, strad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0175" w14:textId="3090948D" w:rsidR="002D0E51" w:rsidRPr="005C5CF2" w:rsidRDefault="002D0E51" w:rsidP="002D0E51">
      <w:pPr>
        <w:jc w:val="both"/>
        <w:textAlignment w:val="baseline"/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</w:pPr>
      <w:r w:rsidRPr="005C5CF2"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  <w:t>Darsenale_©Angelo Ciccolo</w:t>
      </w:r>
    </w:p>
    <w:p w14:paraId="50BAFD34" w14:textId="77777777" w:rsidR="002D0E51" w:rsidRPr="00FE77D2" w:rsidRDefault="002D0E51" w:rsidP="002D0E51">
      <w:pPr>
        <w:jc w:val="both"/>
        <w:textAlignment w:val="baseline"/>
        <w:rPr>
          <w:rFonts w:ascii="Times" w:eastAsia="ChaparralPro-LightIt" w:hAnsi="Times" w:cstheme="minorHAnsi"/>
          <w:color w:val="AEAAAA" w:themeColor="background2" w:themeShade="BF"/>
          <w:sz w:val="18"/>
          <w:szCs w:val="18"/>
        </w:rPr>
      </w:pPr>
    </w:p>
    <w:p w14:paraId="4D27CE87" w14:textId="77777777" w:rsidR="002D0E51" w:rsidRDefault="002D0E51" w:rsidP="002D0E51">
      <w:pPr>
        <w:pStyle w:val="Paragrafoelenco"/>
        <w:ind w:left="0"/>
        <w:rPr>
          <w:rFonts w:ascii="Times" w:eastAsia="ChaparralPro-LightIt" w:hAnsi="Times" w:cstheme="minorHAnsi"/>
          <w:color w:val="AEAAAA" w:themeColor="background2" w:themeShade="BF"/>
          <w:sz w:val="18"/>
          <w:szCs w:val="18"/>
        </w:rPr>
      </w:pPr>
      <w:r>
        <w:rPr>
          <w:rFonts w:ascii="Times" w:hAnsi="Times" w:cstheme="minorHAnsi"/>
          <w:b/>
          <w:i/>
          <w:noProof/>
          <w:sz w:val="22"/>
          <w:szCs w:val="22"/>
        </w:rPr>
        <w:drawing>
          <wp:inline distT="0" distB="0" distL="0" distR="0" wp14:anchorId="59BAE311" wp14:editId="21EF86BE">
            <wp:extent cx="5438140" cy="3625215"/>
            <wp:effectExtent l="0" t="0" r="0" b="0"/>
            <wp:docPr id="10" name="Immagine 10" descr="Immagine che contiene edificio, esterni, strada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edificio, esterni, strada, città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CF2"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  <w:t>Sede Tozzi_©Alessandra Chemollo</w:t>
      </w:r>
    </w:p>
    <w:p w14:paraId="35A13D0D" w14:textId="43A5DD4E" w:rsidR="002D0E51" w:rsidRDefault="002D0E51" w:rsidP="002D0E51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  <w:r>
        <w:rPr>
          <w:rFonts w:ascii="Times" w:hAnsi="Times" w:cstheme="minorHAnsi"/>
          <w:b/>
          <w:i/>
          <w:noProof/>
          <w:sz w:val="22"/>
          <w:szCs w:val="22"/>
        </w:rPr>
        <w:lastRenderedPageBreak/>
        <w:drawing>
          <wp:inline distT="0" distB="0" distL="0" distR="0" wp14:anchorId="608689E3" wp14:editId="127C3E03">
            <wp:extent cx="5438140" cy="3625215"/>
            <wp:effectExtent l="0" t="0" r="0" b="0"/>
            <wp:docPr id="11" name="Immagine 11" descr="Immagine che contiene parete, interni, soffitto, lav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parete, interni, soffitto, lavell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F1A5" w14:textId="38AD0E10" w:rsidR="00FB23EA" w:rsidRPr="005C5CF2" w:rsidRDefault="002D0E51" w:rsidP="00FB23EA">
      <w:pPr>
        <w:pStyle w:val="Paragrafoelenco"/>
        <w:ind w:left="0"/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</w:pPr>
      <w:r w:rsidRPr="005C5CF2"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  <w:t>GZD Boutique Milano_©Alessandra Chemollo</w:t>
      </w:r>
    </w:p>
    <w:p w14:paraId="456E8652" w14:textId="77777777" w:rsidR="00FB23EA" w:rsidRDefault="00FB23EA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</w:p>
    <w:p w14:paraId="79A59918" w14:textId="6777A665" w:rsidR="000C65E1" w:rsidRDefault="002D0E51" w:rsidP="00FB23EA">
      <w:pPr>
        <w:pStyle w:val="Paragrafoelenco"/>
        <w:ind w:left="0"/>
        <w:rPr>
          <w:rFonts w:ascii="Times" w:hAnsi="Times" w:cstheme="minorHAnsi"/>
          <w:b/>
          <w:i/>
          <w:sz w:val="22"/>
          <w:szCs w:val="22"/>
        </w:rPr>
      </w:pPr>
      <w:r>
        <w:rPr>
          <w:rFonts w:ascii="Times" w:hAnsi="Times" w:cstheme="minorHAnsi"/>
          <w:b/>
          <w:i/>
          <w:noProof/>
          <w:sz w:val="22"/>
          <w:szCs w:val="22"/>
        </w:rPr>
        <w:drawing>
          <wp:inline distT="0" distB="0" distL="0" distR="0" wp14:anchorId="74375757" wp14:editId="712B25B7">
            <wp:extent cx="5438140" cy="3513455"/>
            <wp:effectExtent l="0" t="0" r="0" b="4445"/>
            <wp:docPr id="13" name="Immagine 13" descr="Immagine che contiene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edifici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8509" w14:textId="056CC422" w:rsidR="00FB23EA" w:rsidRPr="005C5CF2" w:rsidRDefault="002D0E51" w:rsidP="002D0E51">
      <w:pPr>
        <w:pStyle w:val="Paragrafoelenco"/>
        <w:ind w:left="0"/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</w:pPr>
      <w:r w:rsidRPr="005C5CF2">
        <w:rPr>
          <w:rFonts w:ascii="HelveticaNowDisplay Light" w:eastAsia="ChaparralPro-LightIt" w:hAnsi="HelveticaNowDisplay Light" w:cs="HelveticaNowDisplay Light"/>
          <w:color w:val="AEAAAA" w:themeColor="background2" w:themeShade="BF"/>
          <w:sz w:val="18"/>
          <w:szCs w:val="18"/>
        </w:rPr>
        <w:t>Galleria Lercaro_©Ettore Bellini</w:t>
      </w:r>
    </w:p>
    <w:sectPr w:rsidR="00FB23EA" w:rsidRPr="005C5CF2" w:rsidSect="00F17798">
      <w:headerReference w:type="default" r:id="rId18"/>
      <w:footerReference w:type="default" r:id="rId19"/>
      <w:type w:val="continuous"/>
      <w:pgSz w:w="11920" w:h="16840"/>
      <w:pgMar w:top="1956" w:right="1678" w:bottom="1956" w:left="1678" w:header="964" w:footer="1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92712" w14:textId="77777777" w:rsidR="00CC5691" w:rsidRDefault="00CC5691">
      <w:r>
        <w:separator/>
      </w:r>
    </w:p>
  </w:endnote>
  <w:endnote w:type="continuationSeparator" w:id="0">
    <w:p w14:paraId="06D50ABC" w14:textId="77777777" w:rsidR="00CC5691" w:rsidRDefault="00CC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NowDisplay ExtraBold">
    <w:panose1 w:val="020B0904030202020204"/>
    <w:charset w:val="4D"/>
    <w:family w:val="swiss"/>
    <w:pitch w:val="variable"/>
    <w:sig w:usb0="A00000FF" w:usb1="5000A47B" w:usb2="00000008" w:usb3="00000000" w:csb0="00000093" w:csb1="00000000"/>
  </w:font>
  <w:font w:name="ChaparralPro-LightIt">
    <w:panose1 w:val="020B0604020202020204"/>
    <w:charset w:val="00"/>
    <w:family w:val="roman"/>
    <w:notTrueType/>
    <w:pitch w:val="default"/>
  </w:font>
  <w:font w:name="HelveticaNowDisplay Light">
    <w:panose1 w:val="020B0404030202020204"/>
    <w:charset w:val="4D"/>
    <w:family w:val="swiss"/>
    <w:pitch w:val="variable"/>
    <w:sig w:usb0="A00000FF" w:usb1="5000A47B" w:usb2="00000008" w:usb3="00000000" w:csb0="000000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NowDisplay Regular">
    <w:panose1 w:val="020B0504030202020204"/>
    <w:charset w:val="4D"/>
    <w:family w:val="swiss"/>
    <w:pitch w:val="variable"/>
    <w:sig w:usb0="A00000FF" w:usb1="5000A47B" w:usb2="00000008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897F" w14:textId="77777777" w:rsidR="00464753" w:rsidRDefault="00864466" w:rsidP="00464753">
    <w:pPr>
      <w:tabs>
        <w:tab w:val="left" w:pos="3771"/>
        <w:tab w:val="center" w:pos="4252"/>
      </w:tabs>
      <w:spacing w:before="40"/>
      <w:ind w:right="55"/>
      <w:jc w:val="center"/>
      <w:rPr>
        <w:rFonts w:ascii="Arial" w:hAnsi="Arial" w:cs="Arial"/>
        <w:noProof/>
        <w:color w:val="808080" w:themeColor="background1" w:themeShade="80"/>
        <w:sz w:val="14"/>
        <w:szCs w:val="14"/>
      </w:rPr>
    </w:pPr>
    <w:r w:rsidRPr="00464753">
      <w:rPr>
        <w:rFonts w:ascii="Arial" w:hAnsi="Arial" w:cs="Arial"/>
        <w:noProof/>
        <w:color w:val="808080" w:themeColor="background1" w:themeShade="80"/>
        <w:sz w:val="14"/>
        <w:szCs w:val="14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6A90BDD" wp14:editId="4D91E940">
              <wp:simplePos x="0" y="0"/>
              <wp:positionH relativeFrom="page">
                <wp:posOffset>-76200</wp:posOffset>
              </wp:positionH>
              <wp:positionV relativeFrom="page">
                <wp:posOffset>9892665</wp:posOffset>
              </wp:positionV>
              <wp:extent cx="7668260" cy="36195"/>
              <wp:effectExtent l="0" t="0" r="2540" b="1905"/>
              <wp:wrapThrough wrapText="bothSides">
                <wp:wrapPolygon edited="0">
                  <wp:start x="0" y="0"/>
                  <wp:lineTo x="0" y="15158"/>
                  <wp:lineTo x="21571" y="15158"/>
                  <wp:lineTo x="21571" y="0"/>
                  <wp:lineTo x="0" y="0"/>
                </wp:wrapPolygon>
              </wp:wrapThrough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668260" cy="36195"/>
                        <a:chOff x="0" y="0"/>
                        <a:chExt cx="11906" cy="105"/>
                      </a:xfrm>
                    </wpg:grpSpPr>
                    <wps:wsp>
                      <wps:cNvPr id="5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05"/>
                        </a:xfrm>
                        <a:custGeom>
                          <a:avLst/>
                          <a:gdLst>
                            <a:gd name="T0" fmla="*/ 11906 w 11906"/>
                            <a:gd name="T1" fmla="*/ 0 h 105"/>
                            <a:gd name="T2" fmla="*/ 0 w 11906"/>
                            <a:gd name="T3" fmla="*/ 0 h 105"/>
                            <a:gd name="T4" fmla="*/ 0 w 11906"/>
                            <a:gd name="T5" fmla="*/ 105 h 105"/>
                            <a:gd name="T6" fmla="*/ 11906 w 11906"/>
                            <a:gd name="T7" fmla="*/ 105 h 105"/>
                            <a:gd name="T8" fmla="*/ 11906 w 11906"/>
                            <a:gd name="T9" fmla="*/ 0 h 10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906" h="105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05"/>
                              </a:lnTo>
                              <a:lnTo>
                                <a:pt x="11906" y="105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6A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4735CE" id="Group 52" o:spid="_x0000_s1026" style="position:absolute;margin-left:-6pt;margin-top:778.95pt;width:603.8pt;height:2.85pt;flip:y;z-index:-251651072;mso-position-horizontal-relative:page;mso-position-vertical-relative:page" coordsize="11906,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AHLdAMAAKcJAAAOAAAAZHJzL2Uyb0RvYy54bWykVltvmzAUfp+0/2DxOGkFciELajpV21pN&#13;&#10;2k1qtnfHmIsGmNlOSPfr99mGBNKmm7o8EMP5fC7fOT7Hl2/3VUl2XKpC1CsvvAg8wmsmkqLOVt73&#13;&#10;9c3rNx5RmtYJLUXNV949V97bq5cvLtsm5hORizLhkkBJreK2WXm51k3s+4rlvKLqQjS8hjAVsqIa&#13;&#10;rzLzE0lbaK9KfxIEkd8KmTRSMK4Uvr53Qu/K6k9TzvTXNFVck3LlwTdtn9I+N+bpX13SOJO0yQvW&#13;&#10;uUGf4UVFixpGD6reU03JVhYPVFUFk0KJVF8wUfkiTQvGbQyIJgxOormVYtvYWLK4zZoDTaD2hKdn&#13;&#10;q2Vfdt8kKRLkziM1rZAia5XMJ4abtsliQG5lc9d8ky5ALD8J9lNB7J/KzXvmwGTTfhYJ9NGtFpab&#13;&#10;fSorkpZF88NYM8oQP9nbZNwfksH3mjB8XETRm0mEnDHIplG4nLtksRwZfbCL5R+6fWG4DCK3Kwzs&#13;&#10;Hp/GxnTnbueeiQ0lp46sqv9j9S6nDbfJUoayjtV5z+qN5NyUMZlZn4xxoHpW1ZDSgcTAFJh/nMy/&#13;&#10;UfgEFTRmW6VvuQAtNKa7T0q7o5BgZfOcdOWwRgrSqsSpeOUTq5G07r87PAcgKugADEhOOvpxKA6Q&#13;&#10;yQhyRs90BHpUz2wEOaMH3B/8gS+Pe4RSOYJM6ZyLbjEEntOGbvdv2pYD4BmuwiHxAYkC/Eg0n0+j&#13;&#10;B8SPmX8KOU7AU8hxFp5CjpNxgsThy/qaonlfZmxfd3WGFaFmWKwRrym8Rihzuk3Z4eCvQxMslABn&#13;&#10;pAO4ayE9HIEZ+PQsfDLSDp8NvO8PD7VPR3BUiYEvzmqfjeAoAwNfDuEuhi5qicF0OpKkRzCSNmYP&#13;&#10;WKDakNUvSYuW6RpbjhX6mpFUYsfXwmK04axDwLQdbLB4RJT1EOnI7VG9rP9vrDaHOfbQXtr/O9TR&#13;&#10;5r8jT+2yUiju0mzitvk+EGB4G7QqJcoiuSnK0oStZLZ5V0qyoxjv80V0fW3PBraMYKUtnVqYbc6M&#13;&#10;+YLh5ZqrGwUbkdyj0Urh7gi402CRC/nbIy3uBytP/dpSyT1SfqwxKpbhbAaGtH2ZzRcTvMihZDOU&#13;&#10;0JpB1crTHordLN9pdwnZNrLIclhy1VyLa0zLtDDN2PrnvOpeMK3syt4GsBpdN4bvFnW8X139AQAA&#13;&#10;//8DAFBLAwQUAAYACAAAACEAMZz4TOcAAAATAQAADwAAAGRycy9kb3ducmV2LnhtbEyPQU/DMAyF&#13;&#10;70j8h8hI3La0o+1Y13SaQCA0caEDtGPWmDaicaom28q/Jz3BxZL97Of3FZvRdOyMg9OWBMTzCBhS&#13;&#10;bZWmRsD7/ml2D8x5SUp2llDADzrYlNdXhcyVvdAbnivfsGBCLpcCWu/7nHNXt2ikm9seKWhfdjDS&#13;&#10;h3ZouBrkJZibji+iKONGagofWtnjQ4v1d3UyAj62OsHk87B7jWrEF8UPz5VOhLi9GR/XoWzXwDyO&#13;&#10;/u8CJoaQH8oQ7GhPpBzrBMziRQDyQUjT5QrYtBKv0gzYcZpldxnwsuD/WcpfAAAA//8DAFBLAQIt&#13;&#10;ABQABgAIAAAAIQC2gziS/gAAAOEBAAATAAAAAAAAAAAAAAAAAAAAAABbQ29udGVudF9UeXBlc10u&#13;&#10;eG1sUEsBAi0AFAAGAAgAAAAhADj9If/WAAAAlAEAAAsAAAAAAAAAAAAAAAAALwEAAF9yZWxzLy5y&#13;&#10;ZWxzUEsBAi0AFAAGAAgAAAAhAKGAAct0AwAApwkAAA4AAAAAAAAAAAAAAAAALgIAAGRycy9lMm9E&#13;&#10;b2MueG1sUEsBAi0AFAAGAAgAAAAhADGc+EznAAAAEwEAAA8AAAAAAAAAAAAAAAAAzgUAAGRycy9k&#13;&#10;b3ducmV2LnhtbFBLBQYAAAAABAAEAPMAAADiBgAAAAA=&#13;&#10;">
              <v:shape id="Freeform 45" o:spid="_x0000_s1027" style="position:absolute;width:11906;height:105;visibility:visible;mso-wrap-style:square;v-text-anchor:top" coordsize="1190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xdqyAAAAN8AAAAPAAAAZHJzL2Rvd25yZXYueG1sRI9BawIx&#13;&#10;FITvhf6H8ArearYFi6xG0W4tQg/iVsTjc/PcLG5eliTVbX99UxB6GRiG+YaZznvbigv50DhW8DTM&#13;&#10;QBBXTjdcK9h9rh7HIEJE1tg6JgXfFGA+u7+bYq7dlbd0KWMtEoRDjgpMjF0uZagMWQxD1xGn7OS8&#13;&#10;xZisr6X2eE1w28rnLHuRFhtOCwY7ejVUncsvq2Dz/pYtFx/H4sduR+XeFeuT8QelBg99MUmymICI&#13;&#10;1Mf/xg2x1gpG8PcnfQE5+wUAAP//AwBQSwECLQAUAAYACAAAACEA2+H2y+4AAACFAQAAEwAAAAAA&#13;&#10;AAAAAAAAAAAAAAAAW0NvbnRlbnRfVHlwZXNdLnhtbFBLAQItABQABgAIAAAAIQBa9CxbvwAAABUB&#13;&#10;AAALAAAAAAAAAAAAAAAAAB8BAABfcmVscy8ucmVsc1BLAQItABQABgAIAAAAIQAJdxdqyAAAAN8A&#13;&#10;AAAPAAAAAAAAAAAAAAAAAAcCAABkcnMvZG93bnJldi54bWxQSwUGAAAAAAMAAwC3AAAA/AIAAAAA&#13;&#10;" path="m11906,l,,,105r11906,l11906,xe" fillcolor="#576aa6" stroked="f">
                <v:path arrowok="t" o:connecttype="custom" o:connectlocs="11906,0;0,0;0,105;11906,105;11906,0" o:connectangles="0,0,0,0,0"/>
              </v:shape>
              <w10:wrap type="through" anchorx="page" anchory="page"/>
            </v:group>
          </w:pict>
        </mc:Fallback>
      </mc:AlternateContent>
    </w:r>
    <w:r w:rsidRPr="00464753">
      <w:rPr>
        <w:rFonts w:ascii="Arial" w:hAnsi="Arial" w:cs="Arial"/>
        <w:noProof/>
        <w:color w:val="808080" w:themeColor="background1" w:themeShade="80"/>
        <w:sz w:val="14"/>
        <w:szCs w:val="14"/>
      </w:rPr>
      <w:t>ISPLORA S.r.l.</w:t>
    </w:r>
  </w:p>
  <w:p w14:paraId="3A505C80" w14:textId="77777777" w:rsidR="00464753" w:rsidRDefault="00864466" w:rsidP="00464753">
    <w:pPr>
      <w:tabs>
        <w:tab w:val="left" w:pos="3771"/>
        <w:tab w:val="center" w:pos="4252"/>
      </w:tabs>
      <w:spacing w:before="40"/>
      <w:ind w:right="55"/>
      <w:jc w:val="center"/>
      <w:rPr>
        <w:rFonts w:ascii="Arial" w:hAnsi="Arial" w:cs="Arial"/>
        <w:noProof/>
        <w:color w:val="808080" w:themeColor="background1" w:themeShade="80"/>
        <w:sz w:val="14"/>
        <w:szCs w:val="14"/>
      </w:rPr>
    </w:pPr>
    <w:r w:rsidRPr="00464753">
      <w:rPr>
        <w:rFonts w:ascii="Arial" w:hAnsi="Arial" w:cs="Arial"/>
        <w:noProof/>
        <w:color w:val="808080" w:themeColor="background1" w:themeShade="80"/>
        <w:sz w:val="14"/>
        <w:szCs w:val="14"/>
      </w:rPr>
      <w:t>Via Andegari, 4 – 20121 – Milano, Italia</w:t>
    </w:r>
  </w:p>
  <w:p w14:paraId="1B2AFA35" w14:textId="77777777" w:rsidR="00464753" w:rsidRDefault="00864466" w:rsidP="00464753">
    <w:pPr>
      <w:tabs>
        <w:tab w:val="left" w:pos="3771"/>
        <w:tab w:val="center" w:pos="4252"/>
      </w:tabs>
      <w:spacing w:before="40"/>
      <w:ind w:right="55"/>
      <w:jc w:val="center"/>
      <w:rPr>
        <w:rFonts w:ascii="Arial" w:hAnsi="Arial" w:cs="Arial"/>
        <w:noProof/>
        <w:color w:val="808080" w:themeColor="background1" w:themeShade="80"/>
        <w:sz w:val="14"/>
        <w:szCs w:val="14"/>
      </w:rPr>
    </w:pPr>
    <w:r w:rsidRPr="00464753">
      <w:rPr>
        <w:rFonts w:ascii="Arial" w:hAnsi="Arial" w:cs="Arial"/>
        <w:noProof/>
        <w:color w:val="808080" w:themeColor="background1" w:themeShade="80"/>
        <w:sz w:val="14"/>
        <w:szCs w:val="14"/>
      </w:rPr>
      <w:t>T: +39 02 82957483 – Partita IVA: 08320630968</w:t>
    </w:r>
  </w:p>
  <w:p w14:paraId="2A22AFB3" w14:textId="49E9A737" w:rsidR="00476837" w:rsidRDefault="00CC5691" w:rsidP="00464753">
    <w:pPr>
      <w:tabs>
        <w:tab w:val="left" w:pos="3771"/>
        <w:tab w:val="center" w:pos="4252"/>
      </w:tabs>
      <w:spacing w:before="40"/>
      <w:ind w:right="55"/>
      <w:jc w:val="center"/>
      <w:rPr>
        <w:rFonts w:ascii="Arial" w:hAnsi="Arial" w:cs="Arial"/>
        <w:noProof/>
        <w:color w:val="808080" w:themeColor="background1" w:themeShade="80"/>
        <w:sz w:val="14"/>
        <w:szCs w:val="14"/>
      </w:rPr>
    </w:pPr>
    <w:hyperlink r:id="rId1" w:history="1">
      <w:r w:rsidR="00864466" w:rsidRPr="00C60975">
        <w:rPr>
          <w:rFonts w:ascii="Arial" w:hAnsi="Arial" w:cs="Arial"/>
          <w:noProof/>
          <w:sz w:val="14"/>
          <w:szCs w:val="14"/>
        </w:rPr>
        <w:t>www.isplora.com</w:t>
      </w:r>
    </w:hyperlink>
    <w:r w:rsidR="00864466">
      <w:rPr>
        <w:rFonts w:ascii="Arial" w:hAnsi="Arial" w:cs="Arial"/>
        <w:noProof/>
        <w:color w:val="808080" w:themeColor="background1" w:themeShade="80"/>
        <w:sz w:val="14"/>
        <w:szCs w:val="14"/>
      </w:rPr>
      <w:t xml:space="preserve"> – </w:t>
    </w:r>
    <w:hyperlink r:id="rId2" w:history="1">
      <w:r w:rsidR="00864466" w:rsidRPr="00C60975">
        <w:rPr>
          <w:rFonts w:ascii="Arial" w:hAnsi="Arial" w:cs="Arial"/>
          <w:noProof/>
          <w:sz w:val="14"/>
          <w:szCs w:val="14"/>
        </w:rPr>
        <w:t>isplora@pec</w:t>
      </w:r>
      <w:r w:rsidR="00864466" w:rsidRPr="00C60975">
        <w:rPr>
          <w:rFonts w:ascii="Arial" w:hAnsi="Arial" w:cs="Arial"/>
          <w:noProof/>
          <w:sz w:val="14"/>
          <w:szCs w:val="14"/>
        </w:rPr>
        <w:t>.</w:t>
      </w:r>
      <w:r w:rsidR="00864466" w:rsidRPr="00C60975">
        <w:rPr>
          <w:rFonts w:ascii="Arial" w:hAnsi="Arial" w:cs="Arial"/>
          <w:noProof/>
          <w:sz w:val="14"/>
          <w:szCs w:val="14"/>
        </w:rPr>
        <w:t>it</w:t>
      </w:r>
    </w:hyperlink>
    <w:r w:rsidR="00864466">
      <w:rPr>
        <w:rFonts w:ascii="Arial" w:hAnsi="Arial" w:cs="Arial"/>
        <w:noProof/>
        <w:color w:val="808080" w:themeColor="background1" w:themeShade="80"/>
        <w:sz w:val="14"/>
        <w:szCs w:val="14"/>
      </w:rPr>
      <w:t xml:space="preserve"> </w:t>
    </w:r>
  </w:p>
  <w:p w14:paraId="19C3596A" w14:textId="77777777" w:rsidR="00464753" w:rsidRPr="00464753" w:rsidRDefault="00CC5691" w:rsidP="00464753">
    <w:pPr>
      <w:tabs>
        <w:tab w:val="left" w:pos="3771"/>
        <w:tab w:val="center" w:pos="4252"/>
      </w:tabs>
      <w:spacing w:before="40"/>
      <w:ind w:right="55"/>
      <w:jc w:val="center"/>
      <w:rPr>
        <w:rFonts w:ascii="Arial" w:hAnsi="Arial" w:cs="Arial"/>
        <w:color w:val="808080" w:themeColor="background1" w:themeShade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CA0FD" w14:textId="77777777" w:rsidR="00CC5691" w:rsidRDefault="00CC5691">
      <w:r>
        <w:separator/>
      </w:r>
    </w:p>
  </w:footnote>
  <w:footnote w:type="continuationSeparator" w:id="0">
    <w:p w14:paraId="73E1A8DC" w14:textId="77777777" w:rsidR="00CC5691" w:rsidRDefault="00CC5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7B8D5" w14:textId="67DC6465" w:rsidR="00476837" w:rsidRDefault="00CC5691" w:rsidP="00546C86">
    <w:pPr>
      <w:spacing w:line="200" w:lineRule="exact"/>
    </w:pPr>
  </w:p>
  <w:p w14:paraId="5D4AA010" w14:textId="1AE4221E" w:rsidR="00476837" w:rsidRDefault="00864466">
    <w:r>
      <w:rPr>
        <w:noProof/>
      </w:rPr>
      <w:drawing>
        <wp:anchor distT="0" distB="0" distL="114300" distR="114300" simplePos="0" relativeHeight="251663359" behindDoc="1" locked="1" layoutInCell="1" allowOverlap="1" wp14:anchorId="3CFDA480" wp14:editId="3CFE69A7">
          <wp:simplePos x="0" y="0"/>
          <wp:positionH relativeFrom="page">
            <wp:posOffset>590550</wp:posOffset>
          </wp:positionH>
          <wp:positionV relativeFrom="paragraph">
            <wp:posOffset>-496570</wp:posOffset>
          </wp:positionV>
          <wp:extent cx="1591945" cy="884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splora.com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945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73F9"/>
    <w:multiLevelType w:val="hybridMultilevel"/>
    <w:tmpl w:val="9DA077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D3A86"/>
    <w:multiLevelType w:val="hybridMultilevel"/>
    <w:tmpl w:val="1F0A41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443E8"/>
    <w:multiLevelType w:val="hybridMultilevel"/>
    <w:tmpl w:val="AFF86CF2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5F35E08"/>
    <w:multiLevelType w:val="hybridMultilevel"/>
    <w:tmpl w:val="22A6BD68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B05488"/>
    <w:multiLevelType w:val="multilevel"/>
    <w:tmpl w:val="34B2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91809"/>
    <w:multiLevelType w:val="multilevel"/>
    <w:tmpl w:val="814E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9F06DA"/>
    <w:multiLevelType w:val="hybridMultilevel"/>
    <w:tmpl w:val="19821594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4A0657C"/>
    <w:multiLevelType w:val="hybridMultilevel"/>
    <w:tmpl w:val="1234C0D2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4E13A7C"/>
    <w:multiLevelType w:val="hybridMultilevel"/>
    <w:tmpl w:val="D9C883AA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C7003"/>
    <w:multiLevelType w:val="hybridMultilevel"/>
    <w:tmpl w:val="EE00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F45BD"/>
    <w:multiLevelType w:val="multilevel"/>
    <w:tmpl w:val="4D26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3C4DB5"/>
    <w:multiLevelType w:val="hybridMultilevel"/>
    <w:tmpl w:val="A4828380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26079FA"/>
    <w:multiLevelType w:val="hybridMultilevel"/>
    <w:tmpl w:val="1586F7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942B4"/>
    <w:multiLevelType w:val="hybridMultilevel"/>
    <w:tmpl w:val="592AF4D4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86C4C"/>
    <w:multiLevelType w:val="hybridMultilevel"/>
    <w:tmpl w:val="DCD8F5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E7513"/>
    <w:multiLevelType w:val="hybridMultilevel"/>
    <w:tmpl w:val="6BF87718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6B57A66"/>
    <w:multiLevelType w:val="hybridMultilevel"/>
    <w:tmpl w:val="F18AFB9C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FB47EF"/>
    <w:multiLevelType w:val="hybridMultilevel"/>
    <w:tmpl w:val="C2D2A882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5868CA"/>
    <w:multiLevelType w:val="multilevel"/>
    <w:tmpl w:val="CE146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6B85737"/>
    <w:multiLevelType w:val="multilevel"/>
    <w:tmpl w:val="3A3E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335329"/>
    <w:multiLevelType w:val="hybridMultilevel"/>
    <w:tmpl w:val="03401566"/>
    <w:lvl w:ilvl="0" w:tplc="0410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9D63AFD"/>
    <w:multiLevelType w:val="multilevel"/>
    <w:tmpl w:val="8D30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58621D"/>
    <w:multiLevelType w:val="hybridMultilevel"/>
    <w:tmpl w:val="80D88036"/>
    <w:lvl w:ilvl="0" w:tplc="AABC99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0132B"/>
    <w:multiLevelType w:val="hybridMultilevel"/>
    <w:tmpl w:val="1E841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02ECE"/>
    <w:multiLevelType w:val="hybridMultilevel"/>
    <w:tmpl w:val="835854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9687D"/>
    <w:multiLevelType w:val="multilevel"/>
    <w:tmpl w:val="BE50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322848"/>
    <w:multiLevelType w:val="hybridMultilevel"/>
    <w:tmpl w:val="315289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94506B"/>
    <w:multiLevelType w:val="hybridMultilevel"/>
    <w:tmpl w:val="8338629A"/>
    <w:lvl w:ilvl="0" w:tplc="AABC996E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619504">
    <w:abstractNumId w:val="18"/>
  </w:num>
  <w:num w:numId="2" w16cid:durableId="163057879">
    <w:abstractNumId w:val="5"/>
  </w:num>
  <w:num w:numId="3" w16cid:durableId="78185514">
    <w:abstractNumId w:val="25"/>
  </w:num>
  <w:num w:numId="4" w16cid:durableId="2100787394">
    <w:abstractNumId w:val="4"/>
  </w:num>
  <w:num w:numId="5" w16cid:durableId="875460406">
    <w:abstractNumId w:val="10"/>
  </w:num>
  <w:num w:numId="6" w16cid:durableId="2071422788">
    <w:abstractNumId w:val="14"/>
  </w:num>
  <w:num w:numId="7" w16cid:durableId="2050298502">
    <w:abstractNumId w:val="19"/>
  </w:num>
  <w:num w:numId="8" w16cid:durableId="1869948324">
    <w:abstractNumId w:val="21"/>
  </w:num>
  <w:num w:numId="9" w16cid:durableId="318075093">
    <w:abstractNumId w:val="26"/>
  </w:num>
  <w:num w:numId="10" w16cid:durableId="1660839384">
    <w:abstractNumId w:val="24"/>
  </w:num>
  <w:num w:numId="11" w16cid:durableId="344140143">
    <w:abstractNumId w:val="0"/>
  </w:num>
  <w:num w:numId="12" w16cid:durableId="680620853">
    <w:abstractNumId w:val="9"/>
  </w:num>
  <w:num w:numId="13" w16cid:durableId="819807844">
    <w:abstractNumId w:val="12"/>
  </w:num>
  <w:num w:numId="14" w16cid:durableId="1135871775">
    <w:abstractNumId w:val="20"/>
  </w:num>
  <w:num w:numId="15" w16cid:durableId="1716848726">
    <w:abstractNumId w:val="15"/>
  </w:num>
  <w:num w:numId="16" w16cid:durableId="1774739295">
    <w:abstractNumId w:val="16"/>
  </w:num>
  <w:num w:numId="17" w16cid:durableId="640159147">
    <w:abstractNumId w:val="7"/>
  </w:num>
  <w:num w:numId="18" w16cid:durableId="1933854112">
    <w:abstractNumId w:val="2"/>
  </w:num>
  <w:num w:numId="19" w16cid:durableId="869344096">
    <w:abstractNumId w:val="8"/>
  </w:num>
  <w:num w:numId="20" w16cid:durableId="1272280656">
    <w:abstractNumId w:val="3"/>
  </w:num>
  <w:num w:numId="21" w16cid:durableId="1655598097">
    <w:abstractNumId w:val="6"/>
  </w:num>
  <w:num w:numId="22" w16cid:durableId="1313825002">
    <w:abstractNumId w:val="13"/>
  </w:num>
  <w:num w:numId="23" w16cid:durableId="1994529882">
    <w:abstractNumId w:val="11"/>
  </w:num>
  <w:num w:numId="24" w16cid:durableId="1986471135">
    <w:abstractNumId w:val="22"/>
  </w:num>
  <w:num w:numId="25" w16cid:durableId="1038822337">
    <w:abstractNumId w:val="23"/>
  </w:num>
  <w:num w:numId="26" w16cid:durableId="797146160">
    <w:abstractNumId w:val="1"/>
  </w:num>
  <w:num w:numId="27" w16cid:durableId="1553616118">
    <w:abstractNumId w:val="17"/>
  </w:num>
  <w:num w:numId="28" w16cid:durableId="71277642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CF"/>
    <w:rsid w:val="00036AB9"/>
    <w:rsid w:val="00051C0D"/>
    <w:rsid w:val="00077732"/>
    <w:rsid w:val="000C65E1"/>
    <w:rsid w:val="001215F7"/>
    <w:rsid w:val="001531B5"/>
    <w:rsid w:val="001B0E24"/>
    <w:rsid w:val="00253263"/>
    <w:rsid w:val="002D0E51"/>
    <w:rsid w:val="002F0E8D"/>
    <w:rsid w:val="002F73BA"/>
    <w:rsid w:val="003719D1"/>
    <w:rsid w:val="0043409A"/>
    <w:rsid w:val="004710A8"/>
    <w:rsid w:val="004E1317"/>
    <w:rsid w:val="00502943"/>
    <w:rsid w:val="00510681"/>
    <w:rsid w:val="0051605D"/>
    <w:rsid w:val="00557C24"/>
    <w:rsid w:val="00560964"/>
    <w:rsid w:val="00575FFB"/>
    <w:rsid w:val="0059229F"/>
    <w:rsid w:val="005A6A0A"/>
    <w:rsid w:val="005C017E"/>
    <w:rsid w:val="005C5CF2"/>
    <w:rsid w:val="0067577E"/>
    <w:rsid w:val="00750680"/>
    <w:rsid w:val="00766202"/>
    <w:rsid w:val="00864466"/>
    <w:rsid w:val="008765E3"/>
    <w:rsid w:val="0087770E"/>
    <w:rsid w:val="0088155C"/>
    <w:rsid w:val="00890CCF"/>
    <w:rsid w:val="008A18D6"/>
    <w:rsid w:val="008E32E2"/>
    <w:rsid w:val="009001E7"/>
    <w:rsid w:val="009268A5"/>
    <w:rsid w:val="00933023"/>
    <w:rsid w:val="009476F9"/>
    <w:rsid w:val="00956AE3"/>
    <w:rsid w:val="00992931"/>
    <w:rsid w:val="00A34C66"/>
    <w:rsid w:val="00A95AD1"/>
    <w:rsid w:val="00A97D4D"/>
    <w:rsid w:val="00B330AB"/>
    <w:rsid w:val="00B409A5"/>
    <w:rsid w:val="00B54A75"/>
    <w:rsid w:val="00B825AA"/>
    <w:rsid w:val="00BD0D1A"/>
    <w:rsid w:val="00BD2F1A"/>
    <w:rsid w:val="00BD456B"/>
    <w:rsid w:val="00C31352"/>
    <w:rsid w:val="00CA4431"/>
    <w:rsid w:val="00CA5B5E"/>
    <w:rsid w:val="00CC5691"/>
    <w:rsid w:val="00CF11E9"/>
    <w:rsid w:val="00CF6A91"/>
    <w:rsid w:val="00D13837"/>
    <w:rsid w:val="00D232DA"/>
    <w:rsid w:val="00D40F51"/>
    <w:rsid w:val="00D54158"/>
    <w:rsid w:val="00DB1C4E"/>
    <w:rsid w:val="00DC4E4D"/>
    <w:rsid w:val="00DC7E17"/>
    <w:rsid w:val="00DE6B77"/>
    <w:rsid w:val="00DF3734"/>
    <w:rsid w:val="00DF7B55"/>
    <w:rsid w:val="00E02D5B"/>
    <w:rsid w:val="00E5794A"/>
    <w:rsid w:val="00F14B3B"/>
    <w:rsid w:val="00F17798"/>
    <w:rsid w:val="00F56221"/>
    <w:rsid w:val="00F63894"/>
    <w:rsid w:val="00F63F14"/>
    <w:rsid w:val="00F8078A"/>
    <w:rsid w:val="00FA7920"/>
    <w:rsid w:val="00FB23EA"/>
    <w:rsid w:val="00FC2783"/>
    <w:rsid w:val="00FC4611"/>
    <w:rsid w:val="00FD77DF"/>
    <w:rsid w:val="00FE77D2"/>
    <w:rsid w:val="00FF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CFC11C"/>
  <w15:docId w15:val="{EAAB60C0-B009-6E4C-830C-E1C72B6E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CH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2D5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890CCF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val="it-IT" w:eastAsia="zh-CN" w:bidi="hi-IN"/>
    </w:rPr>
  </w:style>
  <w:style w:type="paragraph" w:customStyle="1" w:styleId="paragraph">
    <w:name w:val="paragraph"/>
    <w:basedOn w:val="Normale"/>
    <w:rsid w:val="00890C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890CCF"/>
  </w:style>
  <w:style w:type="character" w:customStyle="1" w:styleId="eop">
    <w:name w:val="eop"/>
    <w:basedOn w:val="Carpredefinitoparagrafo"/>
    <w:rsid w:val="00890CCF"/>
  </w:style>
  <w:style w:type="paragraph" w:styleId="Paragrafoelenco">
    <w:name w:val="List Paragraph"/>
    <w:basedOn w:val="Normale"/>
    <w:uiPriority w:val="34"/>
    <w:qFormat/>
    <w:rsid w:val="00A34C66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A34C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0680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0680"/>
    <w:rPr>
      <w:rFonts w:ascii="Times New Roman" w:hAnsi="Times New Roman" w:cs="Times New Roman"/>
      <w:sz w:val="18"/>
      <w:szCs w:val="18"/>
    </w:rPr>
  </w:style>
  <w:style w:type="paragraph" w:styleId="Nessunaspaziatura">
    <w:name w:val="No Spacing"/>
    <w:uiPriority w:val="1"/>
    <w:qFormat/>
    <w:rsid w:val="008765E3"/>
  </w:style>
  <w:style w:type="character" w:styleId="Collegamentoipertestuale">
    <w:name w:val="Hyperlink"/>
    <w:basedOn w:val="Carpredefinitoparagrafo"/>
    <w:uiPriority w:val="99"/>
    <w:unhideWhenUsed/>
    <w:rsid w:val="00FD77D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77DF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CA443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A443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A443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A443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A4431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215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15F7"/>
  </w:style>
  <w:style w:type="paragraph" w:styleId="Pidipagina">
    <w:name w:val="footer"/>
    <w:basedOn w:val="Normale"/>
    <w:link w:val="PidipaginaCarattere"/>
    <w:uiPriority w:val="99"/>
    <w:unhideWhenUsed/>
    <w:rsid w:val="001215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15F7"/>
  </w:style>
  <w:style w:type="character" w:styleId="Collegamentovisitato">
    <w:name w:val="FollowedHyperlink"/>
    <w:basedOn w:val="Carpredefinitoparagrafo"/>
    <w:uiPriority w:val="99"/>
    <w:semiHidden/>
    <w:unhideWhenUsed/>
    <w:rsid w:val="001215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4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4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7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1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7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splora.com/i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isplora.com/it/Film/espressioni-dal-territorio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s://www.isplora.com/it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plora@pec.it" TargetMode="External"/><Relationship Id="rId1" Type="http://schemas.openxmlformats.org/officeDocument/2006/relationships/hyperlink" Target="http://www.isplor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CD62666A43E344ACF21A6D795B3420" ma:contentTypeVersion="10" ma:contentTypeDescription="Creare un nuovo documento." ma:contentTypeScope="" ma:versionID="8cfd41367018ff4261ccb0557f46985c">
  <xsd:schema xmlns:xsd="http://www.w3.org/2001/XMLSchema" xmlns:xs="http://www.w3.org/2001/XMLSchema" xmlns:p="http://schemas.microsoft.com/office/2006/metadata/properties" xmlns:ns2="06d3b2f2-4301-43bc-8602-68c3bbe2d3d5" targetNamespace="http://schemas.microsoft.com/office/2006/metadata/properties" ma:root="true" ma:fieldsID="88ea8d1944245ffff4faf730938a078b" ns2:_="">
    <xsd:import namespace="06d3b2f2-4301-43bc-8602-68c3bbe2d3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3b2f2-4301-43bc-8602-68c3bbe2d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7A3F96-45E3-4ADE-BE0B-25235BA75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3b2f2-4301-43bc-8602-68c3bbe2d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3A7F9C-D8CE-4F25-9C71-4261504162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1C6263-AD6E-4403-B847-E293E17DD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 Virdis - ISPLORA</cp:lastModifiedBy>
  <cp:revision>3</cp:revision>
  <cp:lastPrinted>2021-05-28T10:20:00Z</cp:lastPrinted>
  <dcterms:created xsi:type="dcterms:W3CDTF">2022-04-06T10:45:00Z</dcterms:created>
  <dcterms:modified xsi:type="dcterms:W3CDTF">2022-04-06T10:50:00Z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0x010100CACD62666A43E344ACF21A6D795B3420</vt:lpwstr>
  </property>
</Properties>
</file>